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536" w:rsidRPr="00241536" w:rsidRDefault="00241536" w:rsidP="00241536">
      <w:pPr>
        <w:spacing w:after="0" w:line="240" w:lineRule="auto"/>
        <w:outlineLvl w:val="2"/>
        <w:rPr>
          <w:rFonts w:ascii="Arial" w:eastAsia="Times New Roman" w:hAnsi="Arial" w:cs="Arial"/>
          <w:b/>
          <w:bCs/>
          <w:color w:val="FF0000"/>
          <w:sz w:val="36"/>
          <w:szCs w:val="36"/>
          <w:lang w:eastAsia="es-ES"/>
        </w:rPr>
      </w:pPr>
      <w:proofErr w:type="spellStart"/>
      <w:r w:rsidRPr="00241536">
        <w:rPr>
          <w:rFonts w:ascii="Arial" w:eastAsia="Times New Roman" w:hAnsi="Arial" w:cs="Arial"/>
          <w:b/>
          <w:bCs/>
          <w:color w:val="FF0000"/>
          <w:sz w:val="36"/>
          <w:szCs w:val="36"/>
          <w:lang w:eastAsia="es-ES"/>
        </w:rPr>
        <w:t>Reset</w:t>
      </w:r>
      <w:proofErr w:type="spellEnd"/>
      <w:r w:rsidRPr="00241536">
        <w:rPr>
          <w:rFonts w:ascii="Arial" w:eastAsia="Times New Roman" w:hAnsi="Arial" w:cs="Arial"/>
          <w:b/>
          <w:bCs/>
          <w:color w:val="FF0000"/>
          <w:sz w:val="36"/>
          <w:szCs w:val="36"/>
          <w:lang w:eastAsia="es-ES"/>
        </w:rPr>
        <w:t xml:space="preserve"> en Equipos de sonido Sony</w:t>
      </w:r>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FFFF7F"/>
          <w:sz w:val="24"/>
          <w:szCs w:val="24"/>
          <w:lang w:eastAsia="es-ES"/>
        </w:rPr>
        <w:drawing>
          <wp:inline distT="0" distB="0" distL="0" distR="0">
            <wp:extent cx="2435225" cy="3051175"/>
            <wp:effectExtent l="19050" t="0" r="3175" b="0"/>
            <wp:docPr id="1" name="Imagen 1" descr="C:\Documents and Settings\Illusion\Escritorio\escritorio\Reset en Equipos de sonido Sony   LABORATORIO ELECTRONICO_files\Simbolog%C3%ADa+Sony.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Illusion\Escritorio\escritorio\Reset en Equipos de sonido Sony   LABORATORIO ELECTRONICO_files\Simbolog%C3%ADa+Sony.JPG">
                      <a:hlinkClick r:id="rId4"/>
                    </pic:cNvPr>
                    <pic:cNvPicPr>
                      <a:picLocks noChangeAspect="1" noChangeArrowheads="1"/>
                    </pic:cNvPicPr>
                  </pic:nvPicPr>
                  <pic:blipFill>
                    <a:blip r:embed="rId5" cstate="print"/>
                    <a:srcRect/>
                    <a:stretch>
                      <a:fillRect/>
                    </a:stretch>
                  </pic:blipFill>
                  <pic:spPr bwMode="auto">
                    <a:xfrm>
                      <a:off x="0" y="0"/>
                      <a:ext cx="2435225" cy="3051175"/>
                    </a:xfrm>
                    <a:prstGeom prst="rect">
                      <a:avLst/>
                    </a:prstGeom>
                    <a:noFill/>
                    <a:ln w="9525">
                      <a:noFill/>
                      <a:miter lim="800000"/>
                      <a:headEnd/>
                      <a:tailEnd/>
                    </a:ln>
                  </pic:spPr>
                </pic:pic>
              </a:graphicData>
            </a:graphic>
          </wp:inline>
        </w:drawing>
      </w:r>
      <w:r w:rsidRPr="00241536">
        <w:rPr>
          <w:rFonts w:ascii="Book Antiqua" w:eastAsia="Times New Roman" w:hAnsi="Book Antiqua" w:cs="Times New Roman"/>
          <w:sz w:val="28"/>
          <w:szCs w:val="28"/>
          <w:lang w:eastAsia="es-ES"/>
        </w:rPr>
        <w:t xml:space="preserve">Esta es una lista o recopilación de cómo hacer </w:t>
      </w: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o </w:t>
      </w:r>
      <w:proofErr w:type="spellStart"/>
      <w:r w:rsidRPr="00241536">
        <w:rPr>
          <w:rFonts w:ascii="Book Antiqua" w:eastAsia="Times New Roman" w:hAnsi="Book Antiqua" w:cs="Times New Roman"/>
          <w:sz w:val="28"/>
          <w:szCs w:val="28"/>
          <w:lang w:eastAsia="es-ES"/>
        </w:rPr>
        <w:t>cold</w:t>
      </w:r>
      <w:proofErr w:type="spellEnd"/>
      <w:r w:rsidRPr="00241536">
        <w:rPr>
          <w:rFonts w:ascii="Book Antiqua" w:eastAsia="Times New Roman" w:hAnsi="Book Antiqua" w:cs="Times New Roman"/>
          <w:sz w:val="28"/>
          <w:szCs w:val="28"/>
          <w:lang w:eastAsia="es-ES"/>
        </w:rPr>
        <w:t xml:space="preserve"> </w:t>
      </w: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en diferentes modelos de equipos de audio o de sonido de la marca Sony.</w:t>
      </w:r>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sirve para limpiar o borrar todos los datos incluidos </w:t>
      </w:r>
      <w:proofErr w:type="spellStart"/>
      <w:r w:rsidRPr="00241536">
        <w:rPr>
          <w:rFonts w:ascii="Book Antiqua" w:eastAsia="Times New Roman" w:hAnsi="Book Antiqua" w:cs="Times New Roman"/>
          <w:sz w:val="28"/>
          <w:szCs w:val="28"/>
          <w:lang w:eastAsia="es-ES"/>
        </w:rPr>
        <w:t>preajustes</w:t>
      </w:r>
      <w:proofErr w:type="spellEnd"/>
      <w:r w:rsidRPr="00241536">
        <w:rPr>
          <w:rFonts w:ascii="Book Antiqua" w:eastAsia="Times New Roman" w:hAnsi="Book Antiqua" w:cs="Times New Roman"/>
          <w:sz w:val="28"/>
          <w:szCs w:val="28"/>
          <w:lang w:eastAsia="es-ES"/>
        </w:rPr>
        <w:t xml:space="preserve"> (</w:t>
      </w:r>
      <w:proofErr w:type="spellStart"/>
      <w:r w:rsidRPr="00241536">
        <w:rPr>
          <w:rFonts w:ascii="Book Antiqua" w:eastAsia="Times New Roman" w:hAnsi="Book Antiqua" w:cs="Times New Roman"/>
          <w:sz w:val="28"/>
          <w:szCs w:val="28"/>
          <w:lang w:eastAsia="es-ES"/>
        </w:rPr>
        <w:t>presets</w:t>
      </w:r>
      <w:proofErr w:type="spellEnd"/>
      <w:r w:rsidRPr="00241536">
        <w:rPr>
          <w:rFonts w:ascii="Book Antiqua" w:eastAsia="Times New Roman" w:hAnsi="Book Antiqua" w:cs="Times New Roman"/>
          <w:sz w:val="28"/>
          <w:szCs w:val="28"/>
          <w:lang w:eastAsia="es-ES"/>
        </w:rPr>
        <w:t xml:space="preserve">) almacenados en la RAM por el propietario, y la razón principal de hacer </w:t>
      </w: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es regresar a condiciones iniciales o de fábrica el aparato.</w:t>
      </w:r>
      <w:r w:rsidRPr="00241536">
        <w:rPr>
          <w:rFonts w:ascii="Times New Roman" w:eastAsia="Times New Roman" w:hAnsi="Times New Roman" w:cs="Times New Roman"/>
          <w:sz w:val="24"/>
          <w:szCs w:val="24"/>
          <w:lang w:eastAsia="es-ES"/>
        </w:rPr>
        <w:br/>
      </w:r>
      <w:r w:rsidRPr="00241536">
        <w:rPr>
          <w:rFonts w:ascii="Times New Roman" w:eastAsia="Times New Roman" w:hAnsi="Times New Roman" w:cs="Times New Roman"/>
          <w:sz w:val="24"/>
          <w:szCs w:val="24"/>
          <w:lang w:eastAsia="es-ES"/>
        </w:rPr>
        <w:br/>
      </w:r>
      <w:r w:rsidRPr="00241536">
        <w:rPr>
          <w:rFonts w:ascii="Book Antiqua" w:eastAsia="Times New Roman" w:hAnsi="Book Antiqua" w:cs="Times New Roman"/>
          <w:sz w:val="28"/>
          <w:szCs w:val="28"/>
          <w:lang w:eastAsia="es-ES"/>
        </w:rPr>
        <w:t xml:space="preserve">Para efectuar un </w:t>
      </w: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el equipo tiene que estar encendido y después de haber presionado los tres botones en forma simultánea, por lo general el </w:t>
      </w:r>
      <w:proofErr w:type="spellStart"/>
      <w:r w:rsidRPr="00241536">
        <w:rPr>
          <w:rFonts w:ascii="Book Antiqua" w:eastAsia="Times New Roman" w:hAnsi="Book Antiqua" w:cs="Times New Roman"/>
          <w:sz w:val="28"/>
          <w:szCs w:val="28"/>
          <w:lang w:eastAsia="es-ES"/>
        </w:rPr>
        <w:t>display</w:t>
      </w:r>
      <w:proofErr w:type="spellEnd"/>
      <w:r w:rsidRPr="00241536">
        <w:rPr>
          <w:rFonts w:ascii="Book Antiqua" w:eastAsia="Times New Roman" w:hAnsi="Book Antiqua" w:cs="Times New Roman"/>
          <w:sz w:val="28"/>
          <w:szCs w:val="28"/>
          <w:lang w:eastAsia="es-ES"/>
        </w:rPr>
        <w:t xml:space="preserve"> mostrará el mensaje “COLD RESET” y el </w:t>
      </w:r>
      <w:proofErr w:type="spellStart"/>
      <w:r w:rsidRPr="00241536">
        <w:rPr>
          <w:rFonts w:ascii="Book Antiqua" w:eastAsia="Times New Roman" w:hAnsi="Book Antiqua" w:cs="Times New Roman"/>
          <w:sz w:val="28"/>
          <w:szCs w:val="28"/>
          <w:lang w:eastAsia="es-ES"/>
        </w:rPr>
        <w:t>reset</w:t>
      </w:r>
      <w:proofErr w:type="spellEnd"/>
      <w:r w:rsidRPr="00241536">
        <w:rPr>
          <w:rFonts w:ascii="Book Antiqua" w:eastAsia="Times New Roman" w:hAnsi="Book Antiqua" w:cs="Times New Roman"/>
          <w:sz w:val="28"/>
          <w:szCs w:val="28"/>
          <w:lang w:eastAsia="es-ES"/>
        </w:rPr>
        <w:t xml:space="preserve"> estará hecho.</w:t>
      </w:r>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r w:rsidRPr="00241536">
        <w:rPr>
          <w:rFonts w:ascii="Book Antiqua" w:eastAsia="Times New Roman" w:hAnsi="Book Antiqua" w:cs="Times New Roman"/>
          <w:sz w:val="28"/>
          <w:szCs w:val="28"/>
          <w:lang w:eastAsia="es-ES"/>
        </w:rPr>
        <w:t>Algo a tomar en cuenta en esta lista es que muchos buscan estos modelos como "MHC" y la verdad todos los modelos aquí incluidos están como "HCD" lo cual también es valido, si eres observador puedes notar que en la parte frontal de estos equipos viene con modelo MHC y en la parte trasera como HCD, así que si lo buscas de una forma exacta ten en cuenta este detalle.</w:t>
      </w:r>
    </w:p>
    <w:p w:rsidR="00241536" w:rsidRPr="00241536" w:rsidRDefault="00241536" w:rsidP="00241536">
      <w:pPr>
        <w:spacing w:after="0" w:line="240" w:lineRule="auto"/>
        <w:jc w:val="center"/>
        <w:rPr>
          <w:rFonts w:ascii="Times New Roman" w:eastAsia="Times New Roman" w:hAnsi="Times New Roman" w:cs="Times New Roman"/>
          <w:sz w:val="24"/>
          <w:szCs w:val="24"/>
          <w:lang w:eastAsia="es-ES"/>
        </w:rPr>
      </w:pPr>
      <w:hyperlink r:id="rId6" w:history="1">
        <w:r w:rsidRPr="00241536">
          <w:rPr>
            <w:rFonts w:ascii="Times New Roman" w:eastAsia="Times New Roman" w:hAnsi="Times New Roman" w:cs="Times New Roman"/>
            <w:color w:val="FFFF7F"/>
            <w:sz w:val="24"/>
            <w:szCs w:val="24"/>
            <w:lang w:eastAsia="es-ES"/>
          </w:rPr>
          <w:br/>
        </w:r>
      </w:hyperlink>
    </w:p>
    <w:p w:rsidR="00241536" w:rsidRPr="00241536" w:rsidRDefault="00241536" w:rsidP="00241536">
      <w:pPr>
        <w:spacing w:after="0" w:line="240" w:lineRule="auto"/>
        <w:jc w:val="both"/>
        <w:rPr>
          <w:rFonts w:ascii="Times New Roman" w:eastAsia="Times New Roman" w:hAnsi="Times New Roman" w:cs="Times New Roman"/>
          <w:sz w:val="24"/>
          <w:szCs w:val="24"/>
          <w:lang w:eastAsia="es-ES"/>
        </w:rPr>
      </w:pPr>
      <w:r w:rsidRPr="00241536">
        <w:rPr>
          <w:rFonts w:ascii="Book Antiqua" w:eastAsia="Times New Roman" w:hAnsi="Book Antiqua" w:cs="Times New Roman"/>
          <w:color w:val="D0E0E3"/>
          <w:sz w:val="28"/>
          <w:szCs w:val="28"/>
          <w:shd w:val="clear" w:color="auto" w:fill="000000"/>
          <w:lang w:eastAsia="es-ES"/>
        </w:rPr>
        <w:t xml:space="preserve">A continuación dejo algunos modelos y la forma de como </w:t>
      </w:r>
      <w:proofErr w:type="spellStart"/>
      <w:r w:rsidRPr="00241536">
        <w:rPr>
          <w:rFonts w:ascii="Book Antiqua" w:eastAsia="Times New Roman" w:hAnsi="Book Antiqua" w:cs="Times New Roman"/>
          <w:color w:val="D0E0E3"/>
          <w:sz w:val="28"/>
          <w:szCs w:val="28"/>
          <w:shd w:val="clear" w:color="auto" w:fill="000000"/>
          <w:lang w:eastAsia="es-ES"/>
        </w:rPr>
        <w:t>resetear</w:t>
      </w:r>
      <w:proofErr w:type="spellEnd"/>
      <w:r w:rsidRPr="00241536">
        <w:rPr>
          <w:rFonts w:ascii="Book Antiqua" w:eastAsia="Times New Roman" w:hAnsi="Book Antiqua" w:cs="Times New Roman"/>
          <w:color w:val="D0E0E3"/>
          <w:sz w:val="28"/>
          <w:szCs w:val="28"/>
          <w:shd w:val="clear" w:color="auto" w:fill="000000"/>
          <w:lang w:eastAsia="es-ES"/>
        </w:rPr>
        <w:t>:</w:t>
      </w:r>
      <w:r w:rsidRPr="00241536">
        <w:rPr>
          <w:rFonts w:ascii="Arial" w:eastAsia="Times New Roman" w:hAnsi="Arial" w:cs="Arial"/>
          <w:color w:val="D0E0E3"/>
          <w:sz w:val="21"/>
          <w:szCs w:val="21"/>
          <w:lang w:eastAsia="es-ES"/>
        </w:rPr>
        <w:br/>
      </w:r>
    </w:p>
    <w:tbl>
      <w:tblPr>
        <w:tblW w:w="10050" w:type="dxa"/>
        <w:jc w:val="center"/>
        <w:tblCellSpacing w:w="7" w:type="dxa"/>
        <w:tblBorders>
          <w:top w:val="outset" w:sz="6" w:space="0" w:color="auto"/>
          <w:left w:val="outset" w:sz="6" w:space="0" w:color="auto"/>
          <w:bottom w:val="outset" w:sz="6" w:space="0" w:color="auto"/>
          <w:right w:val="outset" w:sz="6" w:space="0" w:color="auto"/>
        </w:tblBorders>
        <w:shd w:val="clear" w:color="auto" w:fill="EEEEAA"/>
        <w:tblCellMar>
          <w:top w:w="45" w:type="dxa"/>
          <w:left w:w="45" w:type="dxa"/>
          <w:bottom w:w="45" w:type="dxa"/>
          <w:right w:w="45" w:type="dxa"/>
        </w:tblCellMar>
        <w:tblLook w:val="04A0"/>
      </w:tblPr>
      <w:tblGrid>
        <w:gridCol w:w="2090"/>
        <w:gridCol w:w="7960"/>
      </w:tblGrid>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BB33"/>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MODELO</w:t>
            </w:r>
          </w:p>
        </w:tc>
        <w:tc>
          <w:tcPr>
            <w:tcW w:w="0" w:type="auto"/>
            <w:tcBorders>
              <w:top w:val="outset" w:sz="6" w:space="0" w:color="auto"/>
              <w:left w:val="outset" w:sz="6" w:space="0" w:color="auto"/>
              <w:bottom w:val="outset" w:sz="6" w:space="0" w:color="auto"/>
              <w:right w:val="outset" w:sz="6" w:space="0" w:color="auto"/>
            </w:tcBorders>
            <w:shd w:val="clear" w:color="auto" w:fill="FFBB33"/>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PRESIONAR SIMULTANEAMENTE</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HCD-BX3</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lastRenderedPageBreak/>
              <w:t>HCD-BX5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HCD-DR4</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HCD-DR5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HCD-DR6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HCD-DR440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HCD-DX3</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HCD-DX5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HCD-DX5J</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PLAY MODE/TUNING MODE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HCD-EC68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HCD-EC69</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CD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HCD-EC77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PLAY MODE/TUNING MODE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HCD-EC78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HCD-EC79</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CD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HCD-EC99</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CD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HCD-EX6T</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HCD-EX8T</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HCD-EX9</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HCD-EX9T</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HCD-F50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FUNCTION + ENTER + CD PLUS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HCD-F100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FUNCTION + ENTER + CD PLUS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HCD-FR1</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FUNCTION + ENTER + CD PLUS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HCD-GN600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AMP MENU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HCD-GN660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HCD-GN770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HCD-GN800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AMP MENU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HCD-GN880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HCD-GNX60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HCD-GNX70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HCD-GNX88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HCD-GNX600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ILLUMINATION/SUB WOOFER LEVEL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HCD-GNX700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lastRenderedPageBreak/>
              <w:t>HCD-GNX800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HCD-GPZ6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POWER + DISPLAY + STOP (CD)</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HCD-GPZ7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POWER + DISPLAY + STOP (CD)</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HCD-GRX50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ENTER/NEXT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HCD-GT22</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GROOVE</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HCD-GT44</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GROOVE</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GROOVE</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HCD-GT111</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HCD-GT222</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HCD-GT444</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HCD-GT555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HCD-GTR33</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HCD-GTR55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HCD-GTR77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HCD-GTR88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HCD-GTX66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HCD-GTX77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HCD-GTX777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DELAY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HCD-GTX787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DELAY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HCD-GTX888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DELAY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HCD-GX35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HCD-GX40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HCD-GX99</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PLAY MODE/TUNING MODE + FUNCTION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HCD-GX250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 MODE/TUNING MODE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HCD-GX355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HCD-GX450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 MODE/TUNING MODE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HCD-GX470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HCD-GX555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HCD-GX570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HCD-GX750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 MODE/TUNING MODE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HCD-GX9000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HCD-GX9900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HCD-R770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ENTER/NEXT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HCD-RG55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lastRenderedPageBreak/>
              <w:t>HCD-RG55S</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HCD-RG66T</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HCD-RG77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HCD-RG88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HCD-RG190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HCD-RG270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HCD-RG290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HCD-RG310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HCD-RG330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GROOVE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HCD-RG475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HCD-RG490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HCD-RG551</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 MODE/TUNING MODE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HCD-RG575</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ILLUMINATION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HCD-RG590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PLAY/PAUSE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HCD-RX550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PLAY MODE/TUNING MODE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HCD-RXD7</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 + ENTER/NEXT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HCD-W300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HCD-W5000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HCD-XB6K</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SPECTRUM ANALIZER + ENTER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HCD-XB66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SPECTRUM ANALIZER + ENTER + DISC 1</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HCD-XB500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HCD-XGR6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TUNER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HCD-XGR60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TUNER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HCD-XGR80</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CLOCK SET + TUNER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HCD-ZX6</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STOP(TAPE B) + TUNER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HCD-ZX8</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STOP(TAPE B) + TUNER ENTER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HCD-ZX66i</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w:t>
            </w:r>
            <w:proofErr w:type="spellStart"/>
            <w:r w:rsidRPr="00241536">
              <w:rPr>
                <w:rFonts w:ascii="Times New Roman" w:eastAsia="Times New Roman" w:hAnsi="Times New Roman" w:cs="Times New Roman"/>
                <w:color w:val="000000"/>
                <w:sz w:val="24"/>
                <w:szCs w:val="24"/>
                <w:lang w:eastAsia="es-ES"/>
              </w:rPr>
              <w:t>iPod</w:t>
            </w:r>
            <w:proofErr w:type="spellEnd"/>
            <w:r w:rsidRPr="00241536">
              <w:rPr>
                <w:rFonts w:ascii="Times New Roman" w:eastAsia="Times New Roman" w:hAnsi="Times New Roman" w:cs="Times New Roman"/>
                <w:color w:val="000000"/>
                <w:sz w:val="24"/>
                <w:szCs w:val="24"/>
                <w:lang w:eastAsia="es-ES"/>
              </w:rPr>
              <w:t>) + TUNING MODE + POWER</w:t>
            </w:r>
          </w:p>
        </w:tc>
      </w:tr>
      <w:tr w:rsidR="00241536" w:rsidRPr="00241536" w:rsidTr="00241536">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b/>
                <w:bCs/>
                <w:color w:val="000000"/>
                <w:sz w:val="24"/>
                <w:szCs w:val="24"/>
                <w:lang w:eastAsia="es-ES"/>
              </w:rPr>
            </w:pPr>
            <w:r w:rsidRPr="00241536">
              <w:rPr>
                <w:rFonts w:ascii="Times New Roman" w:eastAsia="Times New Roman" w:hAnsi="Times New Roman" w:cs="Times New Roman"/>
                <w:b/>
                <w:bCs/>
                <w:color w:val="000000"/>
                <w:sz w:val="24"/>
                <w:szCs w:val="24"/>
                <w:lang w:eastAsia="es-ES"/>
              </w:rPr>
              <w:t>HCD-ZX99i</w:t>
            </w:r>
          </w:p>
        </w:tc>
        <w:tc>
          <w:tcPr>
            <w:tcW w:w="0" w:type="auto"/>
            <w:tcBorders>
              <w:top w:val="outset" w:sz="6" w:space="0" w:color="auto"/>
              <w:left w:val="outset" w:sz="6" w:space="0" w:color="auto"/>
              <w:bottom w:val="outset" w:sz="6" w:space="0" w:color="auto"/>
              <w:right w:val="outset" w:sz="6" w:space="0" w:color="auto"/>
            </w:tcBorders>
            <w:shd w:val="clear" w:color="auto" w:fill="EEEEAA"/>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r w:rsidRPr="00241536">
              <w:rPr>
                <w:rFonts w:ascii="Times New Roman" w:eastAsia="Times New Roman" w:hAnsi="Times New Roman" w:cs="Times New Roman"/>
                <w:color w:val="000000"/>
                <w:sz w:val="24"/>
                <w:szCs w:val="24"/>
                <w:lang w:eastAsia="es-ES"/>
              </w:rPr>
              <w:t>►►(</w:t>
            </w:r>
            <w:proofErr w:type="spellStart"/>
            <w:r w:rsidRPr="00241536">
              <w:rPr>
                <w:rFonts w:ascii="Times New Roman" w:eastAsia="Times New Roman" w:hAnsi="Times New Roman" w:cs="Times New Roman"/>
                <w:color w:val="000000"/>
                <w:sz w:val="24"/>
                <w:szCs w:val="24"/>
                <w:lang w:eastAsia="es-ES"/>
              </w:rPr>
              <w:t>iPod</w:t>
            </w:r>
            <w:proofErr w:type="spellEnd"/>
            <w:r w:rsidRPr="00241536">
              <w:rPr>
                <w:rFonts w:ascii="Times New Roman" w:eastAsia="Times New Roman" w:hAnsi="Times New Roman" w:cs="Times New Roman"/>
                <w:color w:val="000000"/>
                <w:sz w:val="24"/>
                <w:szCs w:val="24"/>
                <w:lang w:eastAsia="es-ES"/>
              </w:rPr>
              <w:t>) + TUNING MODE + POWER</w:t>
            </w:r>
          </w:p>
        </w:tc>
      </w:tr>
      <w:tr w:rsidR="00241536" w:rsidRPr="00241536" w:rsidTr="00241536">
        <w:trPr>
          <w:tblCellSpacing w:w="7"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BB33"/>
            <w:vAlign w:val="center"/>
            <w:hideMark/>
          </w:tcPr>
          <w:p w:rsidR="00241536" w:rsidRPr="00241536" w:rsidRDefault="00241536" w:rsidP="00241536">
            <w:pPr>
              <w:spacing w:after="0" w:line="240" w:lineRule="auto"/>
              <w:jc w:val="center"/>
              <w:rPr>
                <w:rFonts w:ascii="Times New Roman" w:eastAsia="Times New Roman" w:hAnsi="Times New Roman" w:cs="Times New Roman"/>
                <w:color w:val="000000"/>
                <w:sz w:val="24"/>
                <w:szCs w:val="24"/>
                <w:lang w:eastAsia="es-ES"/>
              </w:rPr>
            </w:pPr>
          </w:p>
        </w:tc>
      </w:tr>
    </w:tbl>
    <w:p w:rsidR="003351B8" w:rsidRDefault="00241536">
      <w:r w:rsidRPr="00241536">
        <w:rPr>
          <w:rFonts w:ascii="Book Antiqua" w:eastAsia="Times New Roman" w:hAnsi="Book Antiqua" w:cs="Times New Roman"/>
          <w:color w:val="D0E0E3"/>
          <w:sz w:val="28"/>
          <w:szCs w:val="28"/>
          <w:shd w:val="clear" w:color="auto" w:fill="000000"/>
          <w:lang w:eastAsia="es-ES"/>
        </w:rPr>
        <w:br/>
      </w:r>
    </w:p>
    <w:sectPr w:rsidR="003351B8" w:rsidSect="003351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compat/>
  <w:rsids>
    <w:rsidRoot w:val="00241536"/>
    <w:rsid w:val="00220E68"/>
    <w:rsid w:val="00241536"/>
    <w:rsid w:val="003351B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1B8"/>
  </w:style>
  <w:style w:type="paragraph" w:styleId="Ttulo3">
    <w:name w:val="heading 3"/>
    <w:basedOn w:val="Normal"/>
    <w:link w:val="Ttulo3Car"/>
    <w:uiPriority w:val="9"/>
    <w:qFormat/>
    <w:rsid w:val="00241536"/>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41536"/>
    <w:rPr>
      <w:rFonts w:ascii="Times New Roman" w:eastAsia="Times New Roman" w:hAnsi="Times New Roman" w:cs="Times New Roman"/>
      <w:b/>
      <w:bCs/>
      <w:sz w:val="27"/>
      <w:szCs w:val="27"/>
      <w:lang w:eastAsia="es-ES"/>
    </w:rPr>
  </w:style>
  <w:style w:type="paragraph" w:styleId="Textodeglobo">
    <w:name w:val="Balloon Text"/>
    <w:basedOn w:val="Normal"/>
    <w:link w:val="TextodegloboCar"/>
    <w:uiPriority w:val="99"/>
    <w:semiHidden/>
    <w:unhideWhenUsed/>
    <w:rsid w:val="0024153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415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0359643">
      <w:bodyDiv w:val="1"/>
      <w:marLeft w:val="0"/>
      <w:marRight w:val="0"/>
      <w:marTop w:val="0"/>
      <w:marBottom w:val="0"/>
      <w:divBdr>
        <w:top w:val="none" w:sz="0" w:space="0" w:color="auto"/>
        <w:left w:val="none" w:sz="0" w:space="0" w:color="auto"/>
        <w:bottom w:val="none" w:sz="0" w:space="0" w:color="auto"/>
        <w:right w:val="none" w:sz="0" w:space="0" w:color="auto"/>
      </w:divBdr>
      <w:divsChild>
        <w:div w:id="669135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h5.googleusercontent.com/-uKuhFCGXy5U/TWVDHYWyIaI/AAAAAAAAALA/9STw3z_W_MY/s1600/Simbolos.JPG" TargetMode="External"/><Relationship Id="rId5" Type="http://schemas.openxmlformats.org/officeDocument/2006/relationships/image" Target="media/image1.jpeg"/><Relationship Id="rId4" Type="http://schemas.openxmlformats.org/officeDocument/2006/relationships/hyperlink" Target="http://2.bp.blogspot.com/-SvBFLwQVa0c/TmFMcBZvB5I/AAAAAAAAAk4/s-hjYIUOgt8/s1600/Simbolog%25C3%25ADa+Sony.JP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728</Words>
  <Characters>4008</Characters>
  <Application>Microsoft Office Word</Application>
  <DocSecurity>0</DocSecurity>
  <Lines>33</Lines>
  <Paragraphs>9</Paragraphs>
  <ScaleCrop>false</ScaleCrop>
  <Company>Holy Cloud</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Illusion V1</dc:creator>
  <cp:keywords/>
  <dc:description/>
  <cp:lastModifiedBy>Illusion V1</cp:lastModifiedBy>
  <cp:revision>1</cp:revision>
  <dcterms:created xsi:type="dcterms:W3CDTF">2011-12-16T08:03:00Z</dcterms:created>
  <dcterms:modified xsi:type="dcterms:W3CDTF">2011-12-16T08:08:00Z</dcterms:modified>
</cp:coreProperties>
</file>